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FA" w:rsidRDefault="00824BFA" w:rsidP="00824BFA">
      <w:r>
        <w:t xml:space="preserve">ST. FRANCIS XAVIER PARISH </w:t>
      </w:r>
    </w:p>
    <w:p w:rsidR="00824BFA" w:rsidRDefault="00824BFA" w:rsidP="00824BFA">
      <w:r>
        <w:t xml:space="preserve">CONTRACT FOR ST. FRANCIS XAVIER ATHLETIC TEAM COACH  </w:t>
      </w:r>
    </w:p>
    <w:p w:rsidR="00824BFA" w:rsidRDefault="00824BFA" w:rsidP="00824BFA">
      <w:r>
        <w:t xml:space="preserve">     The following are the terms and conditions upon which any coach of any St. Francis Xavier Parish athletic team, conducted through the Catholic Youth Organization of the Diocese of Cleveland will be expected to follow during his/her tenure as coach of the particular team involved.  Coaches are expected to be regularly practicing their faith as registered parishioners of St. Francis Xavier Parish in addition to adhering to all CYO guidelines.     </w:t>
      </w:r>
    </w:p>
    <w:p w:rsidR="00824BFA" w:rsidRDefault="00824BFA" w:rsidP="00824BFA">
      <w:r>
        <w:t>**</w:t>
      </w:r>
      <w:proofErr w:type="gramStart"/>
      <w:r>
        <w:t>*  PLEASE</w:t>
      </w:r>
      <w:proofErr w:type="gramEnd"/>
      <w:r>
        <w:t xml:space="preserve">  READ AND INITIAL THE FOLLOWING POINTS AND SIGN AT THE BOTTOM. ***   </w:t>
      </w:r>
    </w:p>
    <w:p w:rsidR="00824BFA" w:rsidRDefault="00824BFA" w:rsidP="00824BFA">
      <w:r>
        <w:t xml:space="preserve">The coach is first and foremost a youth ministry leader in athletics who serves the Church, young people, and families as a compelling witness of the love, mercy, and compassion of Jesus Christ. </w:t>
      </w:r>
    </w:p>
    <w:p w:rsidR="00824BFA" w:rsidRDefault="00824BFA" w:rsidP="00824BFA">
      <w:r>
        <w:t xml:space="preserve"> </w:t>
      </w:r>
    </w:p>
    <w:p w:rsidR="00824BFA" w:rsidRDefault="00824BFA" w:rsidP="00824BFA">
      <w:r>
        <w:t xml:space="preserve">_______   No coach will consume alcohol, illicit drugs, or use tobacco products during practice, scrimmages or competitive athletic events or at any time on the premises.  In addition, no coach will use, condone or otherwise be part of foul or abusive language at any time.   </w:t>
      </w:r>
    </w:p>
    <w:p w:rsidR="00824BFA" w:rsidRDefault="00824BFA" w:rsidP="00824BFA">
      <w:r>
        <w:t xml:space="preserve">_______   </w:t>
      </w:r>
      <w:proofErr w:type="gramStart"/>
      <w:r>
        <w:t>The</w:t>
      </w:r>
      <w:proofErr w:type="gramEnd"/>
      <w:r>
        <w:t xml:space="preserve"> coach shall, at all times, act in a responsible manner and set an example of good sportsmanship as he/she is representing St. Francis Xavier Parish.   </w:t>
      </w:r>
    </w:p>
    <w:p w:rsidR="00824BFA" w:rsidRDefault="00824BFA" w:rsidP="00824BFA">
      <w:r>
        <w:t xml:space="preserve">_______   </w:t>
      </w:r>
      <w:proofErr w:type="gramStart"/>
      <w:r>
        <w:t>The</w:t>
      </w:r>
      <w:proofErr w:type="gramEnd"/>
      <w:r>
        <w:t xml:space="preserve"> coach will attend any and all required CYO orientation programs for coaches and maintain his/her certification.  The coach will also attend all mandatory coaches meetings or send a representative.   </w:t>
      </w:r>
    </w:p>
    <w:p w:rsidR="00824BFA" w:rsidRDefault="00824BFA" w:rsidP="00824BFA">
      <w:r>
        <w:t xml:space="preserve">_______   </w:t>
      </w:r>
      <w:proofErr w:type="gramStart"/>
      <w:r>
        <w:t>The</w:t>
      </w:r>
      <w:proofErr w:type="gramEnd"/>
      <w:r>
        <w:t xml:space="preserve"> coach will be at practice at least 10 minutes prior to the scheduled practice time and stay afterward to assure that all players have safely departed. No coach will leave any student athlete unattended in the gym without the coach of the subsequent team being there to monitor the particular situation.  No athletes are allowed in the building without adult supervision.  Players should not be on the gym floor without the coach present.   </w:t>
      </w:r>
    </w:p>
    <w:p w:rsidR="00824BFA" w:rsidRDefault="00824BFA" w:rsidP="00824BFA">
      <w:r>
        <w:t xml:space="preserve">_______   As a courtesy, if the coaches practice session has to be canceled for any reason, he/she will let the coach’s with practices both prior and after, know of the cancellation with as much advance notice as is reasonably possible.   </w:t>
      </w:r>
    </w:p>
    <w:p w:rsidR="00824BFA" w:rsidRDefault="00824BFA" w:rsidP="00824BFA">
      <w:r>
        <w:t xml:space="preserve">_______   </w:t>
      </w:r>
      <w:proofErr w:type="gramStart"/>
      <w:r>
        <w:t>The</w:t>
      </w:r>
      <w:proofErr w:type="gramEnd"/>
      <w:r>
        <w:t xml:space="preserve"> coach must learn and familiarize himself/herself with the particular game rules and all CYO rules that are applicable</w:t>
      </w:r>
    </w:p>
    <w:p w:rsidR="00824BFA" w:rsidRDefault="00824BFA" w:rsidP="00824BFA">
      <w:r>
        <w:t xml:space="preserve">_______   Coaches should make sure children are not tampering with the lights, thermostat, or any mechanical equipment or device in the facility.  No food or drinks are allowed in the facility at any time except for game days when only water is allowed by the benches.  No one should bounce balls against or in any part of the hallway or facility other than the gym itself.  The coach must report all concerns or damages to the </w:t>
      </w:r>
      <w:r>
        <w:t xml:space="preserve">Rectory office and AD </w:t>
      </w:r>
      <w:r>
        <w:t xml:space="preserve">as soon as possible.   </w:t>
      </w:r>
    </w:p>
    <w:p w:rsidR="00824BFA" w:rsidRDefault="00824BFA" w:rsidP="00824BFA">
      <w:r>
        <w:t xml:space="preserve">_______   </w:t>
      </w:r>
      <w:proofErr w:type="gramStart"/>
      <w:r>
        <w:t>The</w:t>
      </w:r>
      <w:proofErr w:type="gramEnd"/>
      <w:r>
        <w:t xml:space="preserve"> head coach is ultimately responsible for maintaining control of the athletes both during practice and at competitive athletic events.  The coach is expected to be well organized in handling practice sessions and prepared for both regular season and tournament games.   </w:t>
      </w:r>
    </w:p>
    <w:p w:rsidR="00824BFA" w:rsidRDefault="00824BFA" w:rsidP="00824BFA">
      <w:r>
        <w:lastRenderedPageBreak/>
        <w:t xml:space="preserve">_______ </w:t>
      </w:r>
      <w:proofErr w:type="gramStart"/>
      <w:r>
        <w:t>The</w:t>
      </w:r>
      <w:proofErr w:type="gramEnd"/>
      <w:r>
        <w:t xml:space="preserve"> coach will not video tape a child or team for any reason without the permission of the parent/s. </w:t>
      </w:r>
    </w:p>
    <w:p w:rsidR="00824BFA" w:rsidRDefault="00824BFA" w:rsidP="00824BFA">
      <w:r>
        <w:t xml:space="preserve">_______   In the event that a coach must leave practice before competition, he/she must have a responsible adult present to finish the practice session and maintain control of the athletes.  </w:t>
      </w:r>
    </w:p>
    <w:p w:rsidR="00824BFA" w:rsidRDefault="00824BFA" w:rsidP="00824BFA">
      <w:r>
        <w:t xml:space="preserve"> _______   As far as St. Francis Xavier Parish is concerned, participation and development of fundamental skills for the sport involved are the most important aspects of athletic competition in the sport involved.   </w:t>
      </w:r>
    </w:p>
    <w:p w:rsidR="00824BFA" w:rsidRDefault="00824BFA" w:rsidP="00824BFA">
      <w:r>
        <w:t xml:space="preserve">_______   </w:t>
      </w:r>
      <w:proofErr w:type="gramStart"/>
      <w:r>
        <w:t>The</w:t>
      </w:r>
      <w:proofErr w:type="gramEnd"/>
      <w:r>
        <w:t xml:space="preserve"> coach will have the right to handle particular disciplinary problems involving his/her team.  However, it is understood that ultimate authority is vested in the St. Francis Xavier Parish Athletic Board and any disciplinary action may be reviewed by it.  The coach does not have the right to remove a player from a team without the express authorization of the Athletic Board.  The coach is encouraged to contact the Athletic Director with any concern or special problem.  Furthermore, the coach is expected to advise the Athletic Board of any such problems which may affect team morale or be the subject of CYO action.  In establishment of team policy, the coach should consult the athletes’ code of conduct.   </w:t>
      </w:r>
    </w:p>
    <w:p w:rsidR="00824BFA" w:rsidRDefault="00824BFA" w:rsidP="00824BFA">
      <w:r>
        <w:t xml:space="preserve">_______   </w:t>
      </w:r>
      <w:proofErr w:type="gramStart"/>
      <w:r>
        <w:t>The</w:t>
      </w:r>
      <w:proofErr w:type="gramEnd"/>
      <w:r>
        <w:t xml:space="preserve"> coach is aware that the Athletic Board reserves the right to review his/her performance during and after the season.  There is no set number of games or practices to be monitored.  The athletic Board appreciates the </w:t>
      </w:r>
      <w:r>
        <w:t>coach’s</w:t>
      </w:r>
      <w:r>
        <w:t xml:space="preserve"> willingness to serve and is always open to suggestions and comments that will help improve the athletic program at our parish.  You are the person dealing directly with the athletes and game officials and therefore in a critical position to provide your personal </w:t>
      </w:r>
      <w:bookmarkStart w:id="0" w:name="_GoBack"/>
      <w:bookmarkEnd w:id="0"/>
      <w:r>
        <w:t xml:space="preserve">perspective and experience.   </w:t>
      </w:r>
    </w:p>
    <w:p w:rsidR="00824BFA" w:rsidRDefault="00824BFA" w:rsidP="00824BFA">
      <w:r>
        <w:t xml:space="preserve">_______   The St. Francis Xavier Parish Athletic Board reserves the right to immediately dismiss any coach for failure to uphold any section or sections of the </w:t>
      </w:r>
      <w:r>
        <w:t>coach’s</w:t>
      </w:r>
      <w:r>
        <w:t xml:space="preserve"> contract.   </w:t>
      </w:r>
    </w:p>
    <w:p w:rsidR="00824BFA" w:rsidRDefault="00824BFA" w:rsidP="00824BFA">
      <w:r>
        <w:t xml:space="preserve"> </w:t>
      </w:r>
    </w:p>
    <w:p w:rsidR="00824BFA" w:rsidRDefault="00824BFA" w:rsidP="00824BFA">
      <w:r>
        <w:t xml:space="preserve">It is recommended and encouraged to have women acting as head or assistant coaches in girls’ sports. When a </w:t>
      </w:r>
      <w:proofErr w:type="spellStart"/>
      <w:r>
        <w:t>girl’s team</w:t>
      </w:r>
      <w:proofErr w:type="spellEnd"/>
      <w:r>
        <w:t xml:space="preserve"> is coached by men only, it is required that a woman 18 years of age or older be associated with the team, and in attendance at all practices and games.  In the case of a woman coaching a boys team, it is required that a man 18 years of age or older be associated with the team, and is in attendance at all practices and games. </w:t>
      </w:r>
    </w:p>
    <w:p w:rsidR="00824BFA" w:rsidRDefault="00824BFA" w:rsidP="00824BFA">
      <w:r>
        <w:t xml:space="preserve">  </w:t>
      </w:r>
    </w:p>
    <w:p w:rsidR="00824BFA" w:rsidRDefault="00824BFA" w:rsidP="00824BFA">
      <w:r>
        <w:t xml:space="preserve">Coaches </w:t>
      </w:r>
      <w:proofErr w:type="spellStart"/>
      <w:r>
        <w:t>Signature______________________________________________Date</w:t>
      </w:r>
      <w:proofErr w:type="spellEnd"/>
      <w:r>
        <w:t xml:space="preserve"> _____________        </w:t>
      </w:r>
    </w:p>
    <w:p w:rsidR="00824BFA" w:rsidRDefault="00824BFA" w:rsidP="00824BFA">
      <w:r>
        <w:t xml:space="preserve"> </w:t>
      </w:r>
    </w:p>
    <w:p w:rsidR="00492388" w:rsidRDefault="00824BFA" w:rsidP="00824BFA">
      <w:r>
        <w:t>Print Name_______________________________________________________</w:t>
      </w:r>
    </w:p>
    <w:sectPr w:rsidR="00492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FA"/>
    <w:rsid w:val="00492388"/>
    <w:rsid w:val="0082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D8387-1466-4900-AB83-058C289E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Tuchek</dc:creator>
  <cp:keywords/>
  <dc:description/>
  <cp:lastModifiedBy>Kim Tuchek</cp:lastModifiedBy>
  <cp:revision>1</cp:revision>
  <dcterms:created xsi:type="dcterms:W3CDTF">2018-08-30T19:33:00Z</dcterms:created>
  <dcterms:modified xsi:type="dcterms:W3CDTF">2018-08-30T19:37:00Z</dcterms:modified>
</cp:coreProperties>
</file>